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9EAE" w14:textId="0C5ECBA7" w:rsidR="00936067" w:rsidRPr="00936067" w:rsidRDefault="00936067" w:rsidP="00936067">
      <w:pPr>
        <w:pStyle w:val="Normlnywebov"/>
        <w:shd w:val="clear" w:color="auto" w:fill="FFFFFF"/>
        <w:rPr>
          <w:rFonts w:ascii="Calibri" w:hAnsi="Calibri" w:cs="Calibri"/>
          <w:sz w:val="22"/>
          <w:szCs w:val="22"/>
        </w:rPr>
      </w:pPr>
      <w:r w:rsidRPr="00936067">
        <w:rPr>
          <w:rFonts w:ascii="Calibri" w:hAnsi="Calibri" w:cs="Calibri"/>
          <w:sz w:val="22"/>
          <w:szCs w:val="22"/>
        </w:rPr>
        <w:t>Zoznam upozornení týkajúcich sa bezpečnosti hodín</w:t>
      </w:r>
      <w:r w:rsidR="00A64F75">
        <w:rPr>
          <w:rFonts w:ascii="Calibri" w:hAnsi="Calibri" w:cs="Calibri"/>
          <w:sz w:val="22"/>
          <w:szCs w:val="22"/>
        </w:rPr>
        <w:t>/budíkov</w:t>
      </w:r>
      <w:r w:rsidRPr="00936067">
        <w:rPr>
          <w:rFonts w:ascii="Calibri" w:hAnsi="Calibri" w:cs="Calibri"/>
          <w:sz w:val="22"/>
          <w:szCs w:val="22"/>
        </w:rPr>
        <w:t xml:space="preserve"> je založený na požiadavkách nariadenia (EÚ) 2023/988 o všeobecnej bezpečnosti výrobkov (GPSR).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1. Riziko porezania: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Dávajte si pozor na ostré hrany sklenených prvkov alebo kovových ručičiek</w:t>
      </w:r>
      <w:r>
        <w:rPr>
          <w:rFonts w:ascii="Calibri" w:hAnsi="Calibri" w:cs="Calibri"/>
          <w:sz w:val="22"/>
          <w:szCs w:val="22"/>
        </w:rPr>
        <w:t xml:space="preserve"> na hodinách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V prípade poškodenia skla</w:t>
      </w:r>
      <w:r>
        <w:rPr>
          <w:rFonts w:ascii="Calibri" w:hAnsi="Calibri" w:cs="Calibri"/>
          <w:sz w:val="22"/>
          <w:szCs w:val="22"/>
        </w:rPr>
        <w:t xml:space="preserve"> na hodinách</w:t>
      </w:r>
      <w:r w:rsidR="00A64F75">
        <w:rPr>
          <w:rFonts w:ascii="Calibri" w:hAnsi="Calibri" w:cs="Calibri"/>
          <w:sz w:val="22"/>
          <w:szCs w:val="22"/>
        </w:rPr>
        <w:t>/budíku</w:t>
      </w:r>
      <w:r w:rsidRPr="00936067">
        <w:rPr>
          <w:rFonts w:ascii="Calibri" w:hAnsi="Calibri" w:cs="Calibri"/>
          <w:sz w:val="22"/>
          <w:szCs w:val="22"/>
        </w:rPr>
        <w:t xml:space="preserve"> chráňte ruky pred porezaním.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2. Riziko prehltnutia malých prvkov: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Zabezpečte prístup k</w:t>
      </w:r>
      <w:r>
        <w:rPr>
          <w:rFonts w:ascii="Calibri" w:hAnsi="Calibri" w:cs="Calibri"/>
          <w:sz w:val="22"/>
          <w:szCs w:val="22"/>
        </w:rPr>
        <w:t> </w:t>
      </w:r>
      <w:r w:rsidRPr="00936067">
        <w:rPr>
          <w:rFonts w:ascii="Calibri" w:hAnsi="Calibri" w:cs="Calibri"/>
          <w:sz w:val="22"/>
          <w:szCs w:val="22"/>
        </w:rPr>
        <w:t>batéri</w:t>
      </w:r>
      <w:r>
        <w:rPr>
          <w:rFonts w:ascii="Calibri" w:hAnsi="Calibri" w:cs="Calibri"/>
          <w:sz w:val="22"/>
          <w:szCs w:val="22"/>
        </w:rPr>
        <w:t>ám</w:t>
      </w:r>
      <w:r w:rsidRPr="00936067">
        <w:rPr>
          <w:rFonts w:ascii="Calibri" w:hAnsi="Calibri" w:cs="Calibri"/>
          <w:sz w:val="22"/>
          <w:szCs w:val="22"/>
        </w:rPr>
        <w:t>, aby sa</w:t>
      </w:r>
      <w:r w:rsidR="00705E17">
        <w:rPr>
          <w:rFonts w:ascii="Calibri" w:hAnsi="Calibri" w:cs="Calibri"/>
          <w:sz w:val="22"/>
          <w:szCs w:val="22"/>
        </w:rPr>
        <w:t xml:space="preserve"> k nim nedostali malé deti. Z</w:t>
      </w:r>
      <w:r w:rsidRPr="00936067">
        <w:rPr>
          <w:rFonts w:ascii="Calibri" w:hAnsi="Calibri" w:cs="Calibri"/>
          <w:sz w:val="22"/>
          <w:szCs w:val="22"/>
        </w:rPr>
        <w:t>abráni</w:t>
      </w:r>
      <w:r w:rsidR="00705E17">
        <w:rPr>
          <w:rFonts w:ascii="Calibri" w:hAnsi="Calibri" w:cs="Calibri"/>
          <w:sz w:val="22"/>
          <w:szCs w:val="22"/>
        </w:rPr>
        <w:t xml:space="preserve">te tak </w:t>
      </w:r>
      <w:r w:rsidRPr="00936067">
        <w:rPr>
          <w:rFonts w:ascii="Calibri" w:hAnsi="Calibri" w:cs="Calibri"/>
          <w:sz w:val="22"/>
          <w:szCs w:val="22"/>
        </w:rPr>
        <w:t>prehltnutiu</w:t>
      </w:r>
      <w:r w:rsidR="00705E17">
        <w:rPr>
          <w:rFonts w:ascii="Calibri" w:hAnsi="Calibri" w:cs="Calibri"/>
          <w:sz w:val="22"/>
          <w:szCs w:val="22"/>
        </w:rPr>
        <w:t xml:space="preserve"> batérii deťmi</w:t>
      </w:r>
      <w:r w:rsidRPr="00936067">
        <w:rPr>
          <w:rFonts w:ascii="Calibri" w:hAnsi="Calibri" w:cs="Calibri"/>
          <w:sz w:val="22"/>
          <w:szCs w:val="22"/>
        </w:rPr>
        <w:t xml:space="preserve"> (najmä</w:t>
      </w:r>
      <w:r>
        <w:rPr>
          <w:rFonts w:ascii="Calibri" w:hAnsi="Calibri" w:cs="Calibri"/>
          <w:sz w:val="22"/>
          <w:szCs w:val="22"/>
        </w:rPr>
        <w:t xml:space="preserve"> gombíkových</w:t>
      </w:r>
      <w:r w:rsidRPr="00936067">
        <w:rPr>
          <w:rFonts w:ascii="Calibri" w:hAnsi="Calibri" w:cs="Calibri"/>
          <w:sz w:val="22"/>
          <w:szCs w:val="22"/>
        </w:rPr>
        <w:t xml:space="preserve"> baté</w:t>
      </w:r>
      <w:r>
        <w:rPr>
          <w:rFonts w:ascii="Calibri" w:hAnsi="Calibri" w:cs="Calibri"/>
          <w:sz w:val="22"/>
          <w:szCs w:val="22"/>
        </w:rPr>
        <w:t>rii</w:t>
      </w:r>
      <w:r w:rsidRPr="00936067">
        <w:rPr>
          <w:rFonts w:ascii="Calibri" w:hAnsi="Calibri" w:cs="Calibri"/>
          <w:sz w:val="22"/>
          <w:szCs w:val="22"/>
        </w:rPr>
        <w:t>)</w:t>
      </w:r>
      <w:r w:rsidR="00705E17">
        <w:rPr>
          <w:rFonts w:ascii="Calibri" w:hAnsi="Calibri" w:cs="Calibri"/>
          <w:sz w:val="22"/>
          <w:szCs w:val="22"/>
        </w:rPr>
        <w:t xml:space="preserve">. Prehltnutie malých častí alebo batérii môže ohroziť zdravie Vášho dieťaťa. </w:t>
      </w:r>
      <w:r w:rsidRPr="009360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Udržujte malé prvky (napr. skrutky, ozdoby) mimo dosahu detí.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3. Nebezpečenstvo pre životné prostredie (batérie):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Nevyhadzujte použité batérie do bežného odpadu. Odovzdajte ich na miesto zberu batérií.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4. Riziko pádu: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Chráňte hodiny</w:t>
      </w:r>
      <w:r w:rsidR="00A64F75">
        <w:rPr>
          <w:rFonts w:ascii="Calibri" w:hAnsi="Calibri" w:cs="Calibri"/>
          <w:sz w:val="22"/>
          <w:szCs w:val="22"/>
        </w:rPr>
        <w:t>/budík</w:t>
      </w:r>
      <w:r w:rsidRPr="00936067">
        <w:rPr>
          <w:rFonts w:ascii="Calibri" w:hAnsi="Calibri" w:cs="Calibri"/>
          <w:sz w:val="22"/>
          <w:szCs w:val="22"/>
        </w:rPr>
        <w:t xml:space="preserve"> pred pádom zo steny alebo</w:t>
      </w:r>
      <w:r w:rsidR="00A64F75">
        <w:rPr>
          <w:rFonts w:ascii="Calibri" w:hAnsi="Calibri" w:cs="Calibri"/>
          <w:sz w:val="22"/>
          <w:szCs w:val="22"/>
        </w:rPr>
        <w:t xml:space="preserve"> z</w:t>
      </w:r>
      <w:r w:rsidRPr="00936067">
        <w:rPr>
          <w:rFonts w:ascii="Calibri" w:hAnsi="Calibri" w:cs="Calibri"/>
          <w:sz w:val="22"/>
          <w:szCs w:val="22"/>
        </w:rPr>
        <w:t xml:space="preserve"> police (najmä na miestach, kde ich môžu zhodiť deti alebo zvieratá).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5. Nebezpečenstvo úrazu elektrickým prúdom (elektrické hodiny):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Uistite sa, že napätie v zásuvke je v súlade s napätím hodín.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Nepoužívajte hodiny vo vlhkých priestoroch</w:t>
      </w:r>
      <w:r>
        <w:rPr>
          <w:rFonts w:ascii="Calibri" w:hAnsi="Calibri" w:cs="Calibri"/>
          <w:sz w:val="22"/>
          <w:szCs w:val="22"/>
        </w:rPr>
        <w:t xml:space="preserve"> (napr. kúpeľňa)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Neopravujte si poškodené elektrické hodiny sami – </w:t>
      </w:r>
      <w:r>
        <w:rPr>
          <w:rFonts w:ascii="Calibri" w:hAnsi="Calibri" w:cs="Calibri"/>
          <w:sz w:val="22"/>
          <w:szCs w:val="22"/>
        </w:rPr>
        <w:t>odovzdajte ich na opravu</w:t>
      </w:r>
      <w:r w:rsidRPr="00936067">
        <w:rPr>
          <w:rFonts w:ascii="Calibri" w:hAnsi="Calibri" w:cs="Calibri"/>
          <w:sz w:val="22"/>
          <w:szCs w:val="22"/>
        </w:rPr>
        <w:t xml:space="preserve"> kvalifikovanému elektrikárovi</w:t>
      </w:r>
      <w:r>
        <w:rPr>
          <w:rFonts w:ascii="Calibri" w:hAnsi="Calibri" w:cs="Calibri"/>
          <w:sz w:val="22"/>
          <w:szCs w:val="22"/>
        </w:rPr>
        <w:t>/hodinárovi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6. Riziko udusenia: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Nedovoľte deťom vkladať malé časti </w:t>
      </w:r>
      <w:r w:rsidR="00705E17">
        <w:rPr>
          <w:rFonts w:ascii="Calibri" w:hAnsi="Calibri" w:cs="Calibri"/>
          <w:sz w:val="22"/>
          <w:szCs w:val="22"/>
        </w:rPr>
        <w:t>hodín/</w:t>
      </w:r>
      <w:r w:rsidRPr="00936067">
        <w:rPr>
          <w:rFonts w:ascii="Calibri" w:hAnsi="Calibri" w:cs="Calibri"/>
          <w:sz w:val="22"/>
          <w:szCs w:val="22"/>
        </w:rPr>
        <w:t>hodiniek</w:t>
      </w:r>
      <w:r w:rsidR="00A64F75">
        <w:rPr>
          <w:rFonts w:ascii="Calibri" w:hAnsi="Calibri" w:cs="Calibri"/>
          <w:sz w:val="22"/>
          <w:szCs w:val="22"/>
        </w:rPr>
        <w:t>/budíka</w:t>
      </w:r>
      <w:r w:rsidRPr="00936067">
        <w:rPr>
          <w:rFonts w:ascii="Calibri" w:hAnsi="Calibri" w:cs="Calibri"/>
          <w:sz w:val="22"/>
          <w:szCs w:val="22"/>
        </w:rPr>
        <w:t xml:space="preserve"> do úst.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7. Údržba a čistenie: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Pred čistením odpojte hodiny od napájania.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Používajte jemné čistiace prostriedky a mäkkú handričku.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Nestriekajte hodiny priamo vodou ani inými tekutinami.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8. Použitie v špecifických podmienkach prostredia: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Vyhnite sa vystaveniu hodín</w:t>
      </w:r>
      <w:r w:rsidR="00A64F75">
        <w:rPr>
          <w:rFonts w:ascii="Calibri" w:hAnsi="Calibri" w:cs="Calibri"/>
          <w:sz w:val="22"/>
          <w:szCs w:val="22"/>
        </w:rPr>
        <w:t>/budíka</w:t>
      </w:r>
      <w:r w:rsidRPr="00936067">
        <w:rPr>
          <w:rFonts w:ascii="Calibri" w:hAnsi="Calibri" w:cs="Calibri"/>
          <w:sz w:val="22"/>
          <w:szCs w:val="22"/>
        </w:rPr>
        <w:t xml:space="preserve"> priamemu slnečnému žiareniu.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Hodiny</w:t>
      </w:r>
      <w:r w:rsidR="00A64F75">
        <w:rPr>
          <w:rFonts w:ascii="Calibri" w:hAnsi="Calibri" w:cs="Calibri"/>
          <w:sz w:val="22"/>
          <w:szCs w:val="22"/>
        </w:rPr>
        <w:t>/budík</w:t>
      </w:r>
      <w:r w:rsidRPr="00936067">
        <w:rPr>
          <w:rFonts w:ascii="Calibri" w:hAnsi="Calibri" w:cs="Calibri"/>
          <w:sz w:val="22"/>
          <w:szCs w:val="22"/>
        </w:rPr>
        <w:t xml:space="preserve"> by nemali byť vystavené extrémnym teplotám a vlhkosti.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9. Riziká spojené s chemikáliami: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Niektoré hodiny môžu obsahovať prvky pokryté chemickými látkami (napr. farby, laky). Zabezpečte dostatočné vetranie miestnosti.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Zabráňte kontaktu poškodených prvkov </w:t>
      </w:r>
      <w:r w:rsidR="00705E17">
        <w:rPr>
          <w:rFonts w:ascii="Calibri" w:hAnsi="Calibri" w:cs="Calibri"/>
          <w:sz w:val="22"/>
          <w:szCs w:val="22"/>
        </w:rPr>
        <w:t>hodín/</w:t>
      </w:r>
      <w:r w:rsidRPr="00936067">
        <w:rPr>
          <w:rFonts w:ascii="Calibri" w:hAnsi="Calibri" w:cs="Calibri"/>
          <w:sz w:val="22"/>
          <w:szCs w:val="22"/>
        </w:rPr>
        <w:t>hodiniek</w:t>
      </w:r>
      <w:r w:rsidR="00A64F75">
        <w:rPr>
          <w:rFonts w:ascii="Calibri" w:hAnsi="Calibri" w:cs="Calibri"/>
          <w:sz w:val="22"/>
          <w:szCs w:val="22"/>
        </w:rPr>
        <w:t>/budíka</w:t>
      </w:r>
      <w:r w:rsidRPr="00936067">
        <w:rPr>
          <w:rFonts w:ascii="Calibri" w:hAnsi="Calibri" w:cs="Calibri"/>
          <w:sz w:val="22"/>
          <w:szCs w:val="22"/>
        </w:rPr>
        <w:t xml:space="preserve"> s pokožkou. V prípade kontaktu dôkladne umyte pokožku mydlom a vodou. </w:t>
      </w:r>
      <w:r w:rsidR="00A64F75">
        <w:rPr>
          <w:rFonts w:ascii="Calibri" w:hAnsi="Calibri" w:cs="Calibri"/>
          <w:sz w:val="22"/>
          <w:szCs w:val="22"/>
        </w:rPr>
        <w:br/>
        <w:t>10. Vkladanie/výmena batérii:</w:t>
      </w:r>
      <w:r w:rsidR="00A64F75">
        <w:rPr>
          <w:rFonts w:ascii="Calibri" w:hAnsi="Calibri" w:cs="Calibri"/>
          <w:sz w:val="22"/>
          <w:szCs w:val="22"/>
        </w:rPr>
        <w:br/>
        <w:t>* Pri vkladaní batérie/batérií do hodín/budíka dávajte pozor na správnu polaritu +/-</w:t>
      </w:r>
      <w:r w:rsidR="00A64F75">
        <w:rPr>
          <w:rFonts w:ascii="Calibri" w:hAnsi="Calibri" w:cs="Calibri"/>
          <w:sz w:val="22"/>
          <w:szCs w:val="22"/>
        </w:rPr>
        <w:br/>
        <w:t>* Ak sa hodiny/budík stanú nefunkčnými kvôli prázdnej batérii/batériám, vymeňte ju/ich za nové. V prípade, že hodiny/hodinky/budík dlhšiu dobu nepoužívate, nefunkčné batérie vyberte. Nenechávajte ich vložené v zariadení.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1</w:t>
      </w:r>
      <w:r w:rsidR="00A64F75">
        <w:rPr>
          <w:rFonts w:ascii="Calibri" w:hAnsi="Calibri" w:cs="Calibri"/>
          <w:sz w:val="22"/>
          <w:szCs w:val="22"/>
        </w:rPr>
        <w:t>1</w:t>
      </w:r>
      <w:r w:rsidRPr="00936067">
        <w:rPr>
          <w:rFonts w:ascii="Calibri" w:hAnsi="Calibri" w:cs="Calibri"/>
          <w:sz w:val="22"/>
          <w:szCs w:val="22"/>
        </w:rPr>
        <w:t>. Upozornenia na používanie deťmi: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Uistite sa, že hodiny sú umiestnené mimo dosahu malých detí, aby sa zabránilo ich náhodnému zhodeniu alebo poškodeniu.</w:t>
      </w:r>
      <w:r w:rsidR="00705E17">
        <w:rPr>
          <w:rFonts w:ascii="Calibri" w:hAnsi="Calibri" w:cs="Calibri"/>
          <w:sz w:val="22"/>
          <w:szCs w:val="22"/>
        </w:rPr>
        <w:br/>
        <w:t>*Hodiny/hodinky</w:t>
      </w:r>
      <w:r w:rsidR="00A64F75">
        <w:rPr>
          <w:rFonts w:ascii="Calibri" w:hAnsi="Calibri" w:cs="Calibri"/>
          <w:sz w:val="22"/>
          <w:szCs w:val="22"/>
        </w:rPr>
        <w:t>/budík</w:t>
      </w:r>
      <w:r w:rsidR="00705E17">
        <w:rPr>
          <w:rFonts w:ascii="Calibri" w:hAnsi="Calibri" w:cs="Calibri"/>
          <w:sz w:val="22"/>
          <w:szCs w:val="22"/>
        </w:rPr>
        <w:t xml:space="preserve"> nie sú hračka, preto ich nedávajte deťom na hranie.</w:t>
      </w:r>
    </w:p>
    <w:p w14:paraId="27EA4B8C" w14:textId="77777777" w:rsidR="005F501A" w:rsidRPr="00936067" w:rsidRDefault="005F501A">
      <w:pPr>
        <w:rPr>
          <w:rFonts w:ascii="Calibri" w:hAnsi="Calibri" w:cs="Calibri"/>
        </w:rPr>
      </w:pPr>
    </w:p>
    <w:sectPr w:rsidR="005F501A" w:rsidRPr="0093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67"/>
    <w:rsid w:val="0037309B"/>
    <w:rsid w:val="00427C80"/>
    <w:rsid w:val="005F501A"/>
    <w:rsid w:val="006241A9"/>
    <w:rsid w:val="00705E17"/>
    <w:rsid w:val="00936067"/>
    <w:rsid w:val="00A6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72DB"/>
  <w15:chartTrackingRefBased/>
  <w15:docId w15:val="{FAF25FC7-8714-40D6-9F5E-F11C02A2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6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6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6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60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60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60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60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60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60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60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60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606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606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6067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3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2</cp:revision>
  <dcterms:created xsi:type="dcterms:W3CDTF">2025-09-08T07:17:00Z</dcterms:created>
  <dcterms:modified xsi:type="dcterms:W3CDTF">2025-10-13T07:24:00Z</dcterms:modified>
</cp:coreProperties>
</file>